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BAF65" w14:textId="4FFFCDF7" w:rsidR="007D4F4D" w:rsidRDefault="00D5391E" w:rsidP="00D5391E">
      <w:pPr>
        <w:jc w:val="center"/>
      </w:pPr>
      <w:r>
        <w:rPr>
          <w:noProof/>
        </w:rPr>
        <w:drawing>
          <wp:inline distT="0" distB="0" distL="0" distR="0" wp14:anchorId="238D567F" wp14:editId="029933C2">
            <wp:extent cx="2256585" cy="129295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cNewWW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1957" cy="1301764"/>
                    </a:xfrm>
                    <a:prstGeom prst="rect">
                      <a:avLst/>
                    </a:prstGeom>
                  </pic:spPr>
                </pic:pic>
              </a:graphicData>
            </a:graphic>
          </wp:inline>
        </w:drawing>
      </w:r>
    </w:p>
    <w:p w14:paraId="68B72D04" w14:textId="081D0FB5" w:rsidR="00D5391E" w:rsidRPr="009F1B80" w:rsidRDefault="00D5391E" w:rsidP="00D5391E">
      <w:pPr>
        <w:jc w:val="center"/>
        <w:rPr>
          <w:rFonts w:ascii="Comic Sans MS" w:hAnsi="Comic Sans MS"/>
          <w:b/>
          <w:bCs/>
          <w:sz w:val="28"/>
          <w:szCs w:val="28"/>
        </w:rPr>
      </w:pPr>
      <w:r w:rsidRPr="009F1B80">
        <w:rPr>
          <w:rFonts w:ascii="Comic Sans MS" w:hAnsi="Comic Sans MS"/>
          <w:b/>
          <w:bCs/>
          <w:sz w:val="28"/>
          <w:szCs w:val="28"/>
        </w:rPr>
        <w:t>Litter Box Training Your Pug</w:t>
      </w:r>
    </w:p>
    <w:p w14:paraId="769679B7" w14:textId="1AEEC0BB" w:rsidR="00D5391E" w:rsidRPr="009F1B80" w:rsidRDefault="00D5391E">
      <w:pPr>
        <w:rPr>
          <w:rFonts w:ascii="Comic Sans MS" w:hAnsi="Comic Sans MS"/>
          <w:b/>
          <w:bCs/>
          <w:sz w:val="24"/>
          <w:szCs w:val="24"/>
        </w:rPr>
      </w:pPr>
      <w:r w:rsidRPr="009F1B80">
        <w:rPr>
          <w:rFonts w:ascii="Comic Sans MS" w:hAnsi="Comic Sans MS"/>
          <w:b/>
          <w:bCs/>
          <w:sz w:val="24"/>
          <w:szCs w:val="24"/>
        </w:rPr>
        <w:t xml:space="preserve">Teach your Pug to use a litter box and save yourself the walks in bad weather. Just follow these 5 steps. These steps work even if your new Pug is already litter box trained, as a dog must be treated as a puppy, when you bring them into your home and teach them YOUR rules. </w:t>
      </w:r>
    </w:p>
    <w:p w14:paraId="767E1630" w14:textId="7881C55C" w:rsidR="00D5391E" w:rsidRDefault="00D5391E" w:rsidP="00D5391E">
      <w:pPr>
        <w:pStyle w:val="ListParagraph"/>
        <w:numPr>
          <w:ilvl w:val="0"/>
          <w:numId w:val="1"/>
        </w:numPr>
        <w:rPr>
          <w:rFonts w:ascii="Comic Sans MS" w:hAnsi="Comic Sans MS"/>
          <w:sz w:val="24"/>
          <w:szCs w:val="24"/>
        </w:rPr>
      </w:pPr>
      <w:r w:rsidRPr="009F1B80">
        <w:rPr>
          <w:rFonts w:ascii="Comic Sans MS" w:hAnsi="Comic Sans MS"/>
          <w:b/>
          <w:bCs/>
          <w:sz w:val="24"/>
          <w:szCs w:val="24"/>
        </w:rPr>
        <w:t>Find a location.</w:t>
      </w:r>
      <w:r>
        <w:rPr>
          <w:rFonts w:ascii="Comic Sans MS" w:hAnsi="Comic Sans MS"/>
          <w:sz w:val="24"/>
          <w:szCs w:val="24"/>
        </w:rPr>
        <w:t xml:space="preserve"> Chose a spot for the litter box. Makes sure it is not where you put your Pug’s food and water, or bed, but also the location must be close to where </w:t>
      </w:r>
      <w:r w:rsidR="009F1B80">
        <w:rPr>
          <w:rFonts w:ascii="Comic Sans MS" w:hAnsi="Comic Sans MS"/>
          <w:sz w:val="24"/>
          <w:szCs w:val="24"/>
        </w:rPr>
        <w:t xml:space="preserve">your Pug will be most of the time. For puppies, I recommend containing the pup in a location that is appropriate, in case of accidents. I use a small pen at first, then once reliable, you can increase the area and allow more freedom. Just remember, you must leave the box in the same location until after training is over. </w:t>
      </w:r>
    </w:p>
    <w:p w14:paraId="257D4B44" w14:textId="1AA8FC21" w:rsidR="009F1B80" w:rsidRDefault="009F1B80" w:rsidP="00D5391E">
      <w:pPr>
        <w:pStyle w:val="ListParagraph"/>
        <w:numPr>
          <w:ilvl w:val="0"/>
          <w:numId w:val="1"/>
        </w:numPr>
        <w:rPr>
          <w:rFonts w:ascii="Comic Sans MS" w:hAnsi="Comic Sans MS"/>
          <w:sz w:val="24"/>
          <w:szCs w:val="24"/>
        </w:rPr>
      </w:pPr>
      <w:r w:rsidRPr="009F1B80">
        <w:rPr>
          <w:rFonts w:ascii="Comic Sans MS" w:hAnsi="Comic Sans MS"/>
          <w:b/>
          <w:bCs/>
          <w:sz w:val="24"/>
          <w:szCs w:val="24"/>
        </w:rPr>
        <w:t>Create a routine.</w:t>
      </w:r>
      <w:r>
        <w:rPr>
          <w:rFonts w:ascii="Comic Sans MS" w:hAnsi="Comic Sans MS"/>
          <w:sz w:val="24"/>
          <w:szCs w:val="24"/>
        </w:rPr>
        <w:t xml:space="preserve"> While an older Pug may make it clear when they need to go out, it will take a little extra training to teach a puppy to find the litter box. Lead your Pug to the litter box immediately after they wake up, even from a nap, and after they eat or drink. Use a consistent positive command, like, “go potty.”</w:t>
      </w:r>
    </w:p>
    <w:p w14:paraId="20413CA2" w14:textId="0C04DBA1" w:rsidR="009F1B80" w:rsidRDefault="009F1B80" w:rsidP="00D5391E">
      <w:pPr>
        <w:pStyle w:val="ListParagraph"/>
        <w:numPr>
          <w:ilvl w:val="0"/>
          <w:numId w:val="1"/>
        </w:numPr>
        <w:rPr>
          <w:rFonts w:ascii="Comic Sans MS" w:hAnsi="Comic Sans MS"/>
          <w:sz w:val="24"/>
          <w:szCs w:val="24"/>
        </w:rPr>
      </w:pPr>
      <w:r w:rsidRPr="009F1B80">
        <w:rPr>
          <w:rFonts w:ascii="Comic Sans MS" w:hAnsi="Comic Sans MS"/>
          <w:b/>
          <w:bCs/>
          <w:sz w:val="24"/>
          <w:szCs w:val="24"/>
        </w:rPr>
        <w:t>Give positive reinforcement.</w:t>
      </w:r>
      <w:r>
        <w:rPr>
          <w:rFonts w:ascii="Comic Sans MS" w:hAnsi="Comic Sans MS"/>
          <w:sz w:val="24"/>
          <w:szCs w:val="24"/>
        </w:rPr>
        <w:t xml:space="preserve"> Your Pug may be hesitant to step into the pellets for the first time, if not already trained to use a litter box. If so, give a gentle nudge, speak in happy tones, and praise like crazy when all four paws are inside the box.</w:t>
      </w:r>
    </w:p>
    <w:p w14:paraId="316A65BD" w14:textId="78D0FB38" w:rsidR="009F1B80" w:rsidRDefault="009F1B80" w:rsidP="00D5391E">
      <w:pPr>
        <w:pStyle w:val="ListParagraph"/>
        <w:numPr>
          <w:ilvl w:val="0"/>
          <w:numId w:val="1"/>
        </w:numPr>
        <w:rPr>
          <w:rFonts w:ascii="Comic Sans MS" w:hAnsi="Comic Sans MS"/>
          <w:sz w:val="24"/>
          <w:szCs w:val="24"/>
        </w:rPr>
      </w:pPr>
      <w:r w:rsidRPr="00F4368E">
        <w:rPr>
          <w:rFonts w:ascii="Comic Sans MS" w:hAnsi="Comic Sans MS"/>
          <w:b/>
          <w:bCs/>
          <w:sz w:val="24"/>
          <w:szCs w:val="24"/>
        </w:rPr>
        <w:t>Celebrate.</w:t>
      </w:r>
      <w:r>
        <w:rPr>
          <w:rFonts w:ascii="Comic Sans MS" w:hAnsi="Comic Sans MS"/>
          <w:sz w:val="24"/>
          <w:szCs w:val="24"/>
        </w:rPr>
        <w:t xml:space="preserve"> Whenever your Pug goes into the litterbox and uses it, celebrate by showing extra love and attention, and/or his favorite treat. You want </w:t>
      </w:r>
      <w:r w:rsidR="00F4368E">
        <w:rPr>
          <w:rFonts w:ascii="Comic Sans MS" w:hAnsi="Comic Sans MS"/>
          <w:sz w:val="24"/>
          <w:szCs w:val="24"/>
        </w:rPr>
        <w:t>your Pug to see going in the box as a positive thing that makes you happy. Making you happy is the job he was bred to do.</w:t>
      </w:r>
    </w:p>
    <w:p w14:paraId="0442859D" w14:textId="4F42FDB0" w:rsidR="00F4368E" w:rsidRPr="00D5391E" w:rsidRDefault="00F4368E" w:rsidP="00D5391E">
      <w:pPr>
        <w:pStyle w:val="ListParagraph"/>
        <w:numPr>
          <w:ilvl w:val="0"/>
          <w:numId w:val="1"/>
        </w:numPr>
        <w:rPr>
          <w:rFonts w:ascii="Comic Sans MS" w:hAnsi="Comic Sans MS"/>
          <w:sz w:val="24"/>
          <w:szCs w:val="24"/>
        </w:rPr>
      </w:pPr>
      <w:r>
        <w:rPr>
          <w:rFonts w:ascii="Comic Sans MS" w:hAnsi="Comic Sans MS"/>
          <w:b/>
          <w:bCs/>
          <w:sz w:val="24"/>
          <w:szCs w:val="24"/>
        </w:rPr>
        <w:t>Be patient.</w:t>
      </w:r>
      <w:r>
        <w:rPr>
          <w:rFonts w:ascii="Comic Sans MS" w:hAnsi="Comic Sans MS"/>
          <w:sz w:val="24"/>
          <w:szCs w:val="24"/>
        </w:rPr>
        <w:t xml:space="preserve"> Accidents happen. When they do, clean them up and use your enzyme cleaner/deodorizer, ramp up your positive reinforcement, and try leading him to the litter box more often.</w:t>
      </w:r>
      <w:bookmarkStart w:id="0" w:name="_GoBack"/>
      <w:bookmarkEnd w:id="0"/>
    </w:p>
    <w:sectPr w:rsidR="00F4368E" w:rsidRPr="00D53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62EA5"/>
    <w:multiLevelType w:val="hybridMultilevel"/>
    <w:tmpl w:val="20AA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1E"/>
    <w:rsid w:val="00703105"/>
    <w:rsid w:val="00917CA6"/>
    <w:rsid w:val="009F1B80"/>
    <w:rsid w:val="00D5391E"/>
    <w:rsid w:val="00F4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3DEE"/>
  <w15:chartTrackingRefBased/>
  <w15:docId w15:val="{303B4B8B-8515-4A3E-B557-6F58394F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Morgan</dc:creator>
  <cp:keywords/>
  <dc:description/>
  <cp:lastModifiedBy>Sandra Morgan</cp:lastModifiedBy>
  <cp:revision>1</cp:revision>
  <dcterms:created xsi:type="dcterms:W3CDTF">2019-10-02T19:59:00Z</dcterms:created>
  <dcterms:modified xsi:type="dcterms:W3CDTF">2019-10-02T20:23:00Z</dcterms:modified>
</cp:coreProperties>
</file>